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C9" w:rsidRPr="00BB38D4" w:rsidRDefault="000A13C9" w:rsidP="000A13C9">
      <w:pPr>
        <w:pStyle w:val="Ttulo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FORMULARIO PARA LA PRESENTACIÓ</w:t>
      </w:r>
      <w:r w:rsidRPr="00BB38D4">
        <w:rPr>
          <w:rFonts w:ascii="Times New Roman" w:hAnsi="Times New Roman" w:cs="Times New Roman"/>
          <w:sz w:val="18"/>
          <w:szCs w:val="18"/>
        </w:rPr>
        <w:t>N DE</w:t>
      </w:r>
      <w:r>
        <w:rPr>
          <w:rFonts w:ascii="Times New Roman" w:hAnsi="Times New Roman" w:cs="Times New Roman"/>
          <w:sz w:val="18"/>
          <w:szCs w:val="18"/>
        </w:rPr>
        <w:t xml:space="preserve"> RESÚ</w:t>
      </w:r>
      <w:r w:rsidRPr="00BB38D4">
        <w:rPr>
          <w:rFonts w:ascii="Times New Roman" w:hAnsi="Times New Roman" w:cs="Times New Roman"/>
          <w:sz w:val="18"/>
          <w:szCs w:val="18"/>
        </w:rPr>
        <w:t>MENES.</w:t>
      </w:r>
    </w:p>
    <w:p w:rsidR="000A13C9" w:rsidRPr="00D41F7F" w:rsidRDefault="000A13C9" w:rsidP="000A13C9">
      <w:pPr>
        <w:pStyle w:val="Textoindependiente"/>
        <w:jc w:val="both"/>
        <w:rPr>
          <w:sz w:val="18"/>
          <w:szCs w:val="18"/>
        </w:rPr>
      </w:pPr>
      <w:r w:rsidRPr="00BB38D4">
        <w:rPr>
          <w:sz w:val="18"/>
          <w:szCs w:val="18"/>
        </w:rPr>
        <w:t xml:space="preserve">Utilice el espacio en blanco. El texto no debe exceder el espacio disponible. Llene el cuadro de margen a margen, desde el primer renglón, dejando </w:t>
      </w:r>
      <w:smartTag w:uri="urn:schemas-microsoft-com:office:smarttags" w:element="metricconverter">
        <w:smartTagPr>
          <w:attr w:name="ProductID" w:val="0,5 cm"/>
        </w:smartTagPr>
        <w:r w:rsidRPr="00BB38D4">
          <w:rPr>
            <w:sz w:val="18"/>
            <w:szCs w:val="18"/>
          </w:rPr>
          <w:t>0,5 cm</w:t>
        </w:r>
      </w:smartTag>
      <w:r w:rsidRPr="00BB38D4">
        <w:rPr>
          <w:sz w:val="18"/>
          <w:szCs w:val="18"/>
        </w:rPr>
        <w:t xml:space="preserve">. en ambos costados. Escriba el texto en un solo párrafo (espacio sencillo), indicando título (mayúscula), autores, email de autor principal, institución, introducción, objetivos, metodología, resultados y conclusiones. Use letra tamaño 11, tipo Times New </w:t>
      </w:r>
      <w:proofErr w:type="spellStart"/>
      <w:r w:rsidRPr="00BB38D4">
        <w:rPr>
          <w:sz w:val="18"/>
          <w:szCs w:val="18"/>
        </w:rPr>
        <w:t>Roman</w:t>
      </w:r>
      <w:proofErr w:type="spellEnd"/>
      <w:r w:rsidRPr="00BB38D4">
        <w:rPr>
          <w:sz w:val="18"/>
          <w:szCs w:val="18"/>
        </w:rPr>
        <w:t>. El documento será revisado sólo en sus aspectos técnicos por lo que posibles errores formales en el texto serán de exclusiva responsabilidad de los autores.</w:t>
      </w:r>
      <w:r w:rsidRPr="00D41F7F">
        <w:rPr>
          <w:sz w:val="18"/>
          <w:szCs w:val="18"/>
        </w:rPr>
        <w:t xml:space="preserve"> </w:t>
      </w:r>
    </w:p>
    <w:p w:rsidR="000A13C9" w:rsidRDefault="000A13C9" w:rsidP="000A13C9">
      <w:pPr>
        <w:jc w:val="both"/>
        <w:rPr>
          <w:sz w:val="22"/>
          <w:lang w:val="es-CL"/>
        </w:rPr>
      </w:pPr>
      <w:r>
        <w:rPr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664200" cy="5372100"/>
                <wp:effectExtent l="13335" t="6985" r="8890" b="120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3C9" w:rsidRDefault="000A13C9" w:rsidP="000A13C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A13C9" w:rsidRPr="00DD79CB" w:rsidRDefault="000A13C9" w:rsidP="000A13C9">
                            <w:pPr>
                              <w:rPr>
                                <w:sz w:val="22"/>
                                <w:szCs w:val="22"/>
                                <w:highlight w:val="cyan"/>
                                <w:lang w:val="es-MX"/>
                              </w:rPr>
                            </w:pPr>
                          </w:p>
                          <w:p w:rsidR="000A13C9" w:rsidRPr="00DD79CB" w:rsidRDefault="000A13C9" w:rsidP="000A13C9">
                            <w:pPr>
                              <w:rPr>
                                <w:sz w:val="22"/>
                                <w:szCs w:val="22"/>
                                <w:highlight w:val="cyan"/>
                                <w:lang w:val="es-MX"/>
                              </w:rPr>
                            </w:pPr>
                          </w:p>
                          <w:p w:rsidR="000A13C9" w:rsidRPr="00574AA0" w:rsidRDefault="000A13C9" w:rsidP="000A13C9">
                            <w:pPr>
                              <w:rPr>
                                <w:highlight w:val="cyan"/>
                                <w:lang w:val="es-MX"/>
                              </w:rPr>
                            </w:pPr>
                          </w:p>
                          <w:p w:rsidR="000A13C9" w:rsidRDefault="000A13C9" w:rsidP="000A13C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0;margin-top:2.55pt;width:446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">
                <v:textbox>
                  <w:txbxContent>
                    <w:p w:rsidR="000A13C9" w:rsidRDefault="000A13C9" w:rsidP="000A13C9">
                      <w:pPr>
                        <w:rPr>
                          <w:lang w:val="es-MX"/>
                        </w:rPr>
                      </w:pPr>
                    </w:p>
                    <w:p w:rsidR="000A13C9" w:rsidRPr="00DD79CB" w:rsidRDefault="000A13C9" w:rsidP="000A13C9">
                      <w:pPr>
                        <w:rPr>
                          <w:sz w:val="22"/>
                          <w:szCs w:val="22"/>
                          <w:highlight w:val="cyan"/>
                          <w:lang w:val="es-MX"/>
                        </w:rPr>
                      </w:pPr>
                    </w:p>
                    <w:p w:rsidR="000A13C9" w:rsidRPr="00DD79CB" w:rsidRDefault="000A13C9" w:rsidP="000A13C9">
                      <w:pPr>
                        <w:rPr>
                          <w:sz w:val="22"/>
                          <w:szCs w:val="22"/>
                          <w:highlight w:val="cyan"/>
                          <w:lang w:val="es-MX"/>
                        </w:rPr>
                      </w:pPr>
                    </w:p>
                    <w:p w:rsidR="000A13C9" w:rsidRPr="00574AA0" w:rsidRDefault="000A13C9" w:rsidP="000A13C9">
                      <w:pPr>
                        <w:rPr>
                          <w:highlight w:val="cyan"/>
                          <w:lang w:val="es-MX"/>
                        </w:rPr>
                      </w:pPr>
                    </w:p>
                    <w:p w:rsidR="000A13C9" w:rsidRDefault="000A13C9" w:rsidP="000A13C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3C9" w:rsidRDefault="000A13C9" w:rsidP="000A13C9">
      <w:pPr>
        <w:jc w:val="both"/>
        <w:rPr>
          <w:sz w:val="22"/>
          <w:lang w:val="es-CL"/>
        </w:rPr>
      </w:pPr>
    </w:p>
    <w:p w:rsidR="000A13C9" w:rsidRDefault="000A13C9" w:rsidP="000A13C9">
      <w:pPr>
        <w:jc w:val="both"/>
        <w:rPr>
          <w:sz w:val="22"/>
          <w:lang w:val="es-CL"/>
        </w:rPr>
      </w:pPr>
    </w:p>
    <w:p w:rsidR="000A13C9" w:rsidRDefault="000A13C9" w:rsidP="000A13C9">
      <w:pPr>
        <w:jc w:val="both"/>
        <w:rPr>
          <w:sz w:val="22"/>
          <w:lang w:val="es-CL"/>
        </w:rPr>
      </w:pPr>
    </w:p>
    <w:p w:rsidR="000A13C9" w:rsidRDefault="000A13C9" w:rsidP="000A13C9">
      <w:pPr>
        <w:jc w:val="both"/>
        <w:rPr>
          <w:sz w:val="22"/>
          <w:lang w:val="es-CL"/>
        </w:rPr>
      </w:pPr>
    </w:p>
    <w:p w:rsidR="000A13C9" w:rsidRDefault="000A13C9" w:rsidP="000A13C9">
      <w:pPr>
        <w:jc w:val="both"/>
        <w:rPr>
          <w:sz w:val="22"/>
          <w:lang w:val="es-CL"/>
        </w:rPr>
      </w:pPr>
    </w:p>
    <w:p w:rsidR="000A13C9" w:rsidRDefault="000A13C9" w:rsidP="000A13C9">
      <w:pPr>
        <w:jc w:val="both"/>
        <w:rPr>
          <w:sz w:val="22"/>
          <w:lang w:val="es-CL"/>
        </w:rPr>
      </w:pPr>
    </w:p>
    <w:p w:rsidR="000A13C9" w:rsidRDefault="000A13C9" w:rsidP="000A13C9">
      <w:pPr>
        <w:jc w:val="both"/>
        <w:rPr>
          <w:sz w:val="22"/>
          <w:lang w:val="es-CL"/>
        </w:rPr>
      </w:pPr>
    </w:p>
    <w:p w:rsidR="000A13C9" w:rsidRDefault="000A13C9" w:rsidP="000A13C9">
      <w:pPr>
        <w:jc w:val="both"/>
        <w:rPr>
          <w:sz w:val="22"/>
          <w:lang w:val="es-CL"/>
        </w:rPr>
      </w:pPr>
    </w:p>
    <w:p w:rsidR="000A13C9" w:rsidRDefault="000A13C9" w:rsidP="000A13C9">
      <w:pPr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2"/>
          <w:lang w:val="es-CL"/>
        </w:rPr>
      </w:pPr>
    </w:p>
    <w:p w:rsidR="000A13C9" w:rsidRDefault="000A13C9" w:rsidP="000A13C9">
      <w:pPr>
        <w:jc w:val="center"/>
        <w:rPr>
          <w:lang w:val="es-CL"/>
        </w:rPr>
      </w:pPr>
    </w:p>
    <w:p w:rsidR="000A13C9" w:rsidRDefault="000A13C9" w:rsidP="000A13C9">
      <w:pPr>
        <w:jc w:val="center"/>
        <w:rPr>
          <w:lang w:val="es-CL"/>
        </w:rPr>
      </w:pPr>
    </w:p>
    <w:p w:rsidR="000A13C9" w:rsidRDefault="000A13C9" w:rsidP="000A13C9">
      <w:pPr>
        <w:jc w:val="center"/>
        <w:rPr>
          <w:lang w:val="es-CL"/>
        </w:rPr>
      </w:pPr>
    </w:p>
    <w:p w:rsidR="000A13C9" w:rsidRPr="008019E6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  <w:r w:rsidRPr="008019E6"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20955</wp:posOffset>
                </wp:positionV>
                <wp:extent cx="114300" cy="127000"/>
                <wp:effectExtent l="6350" t="12065" r="12700" b="133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3C9" w:rsidRDefault="000A13C9" w:rsidP="000A1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240.95pt;margin-top:1.65pt;width:9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" o:allowincell="f">
                <v:textbox>
                  <w:txbxContent>
                    <w:p w:rsidR="000A13C9" w:rsidRDefault="000A13C9" w:rsidP="000A13C9"/>
                  </w:txbxContent>
                </v:textbox>
              </v:shape>
            </w:pict>
          </mc:Fallback>
        </mc:AlternateContent>
      </w:r>
      <w:r w:rsidRPr="008019E6"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-4445</wp:posOffset>
                </wp:positionV>
                <wp:extent cx="114300" cy="127000"/>
                <wp:effectExtent l="12700" t="5715" r="6350" b="1016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3C9" w:rsidRDefault="000A13C9" w:rsidP="000A1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left:0;text-align:left;margin-left:128.95pt;margin-top:-.35pt;width:9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" o:allowincell="f">
                <v:textbox>
                  <w:txbxContent>
                    <w:p w:rsidR="000A13C9" w:rsidRDefault="000A13C9" w:rsidP="000A13C9"/>
                  </w:txbxContent>
                </v:textbox>
              </v:shape>
            </w:pict>
          </mc:Fallback>
        </mc:AlternateContent>
      </w:r>
      <w:r w:rsidRPr="008019E6">
        <w:rPr>
          <w:sz w:val="20"/>
          <w:szCs w:val="20"/>
          <w:lang w:val="es-CL"/>
        </w:rPr>
        <w:t>Presentación</w:t>
      </w:r>
      <w:r w:rsidRPr="008019E6">
        <w:rPr>
          <w:sz w:val="20"/>
          <w:szCs w:val="20"/>
          <w:lang w:val="es-CL"/>
        </w:rPr>
        <w:tab/>
        <w:t>:</w:t>
      </w:r>
      <w:r w:rsidRPr="008019E6">
        <w:rPr>
          <w:sz w:val="20"/>
          <w:szCs w:val="20"/>
          <w:lang w:val="es-CL"/>
        </w:rPr>
        <w:tab/>
      </w:r>
      <w:r w:rsidRPr="008019E6">
        <w:rPr>
          <w:sz w:val="20"/>
          <w:szCs w:val="20"/>
          <w:lang w:val="es-CL"/>
        </w:rPr>
        <w:tab/>
        <w:t>Oral</w:t>
      </w:r>
      <w:r w:rsidRPr="008019E6">
        <w:rPr>
          <w:sz w:val="20"/>
          <w:szCs w:val="20"/>
          <w:lang w:val="es-CL"/>
        </w:rPr>
        <w:tab/>
      </w:r>
      <w:r w:rsidRPr="008019E6">
        <w:rPr>
          <w:sz w:val="20"/>
          <w:szCs w:val="20"/>
          <w:lang w:val="es-CL"/>
        </w:rPr>
        <w:tab/>
      </w:r>
      <w:r w:rsidRPr="008019E6">
        <w:rPr>
          <w:sz w:val="20"/>
          <w:szCs w:val="20"/>
          <w:lang w:val="es-CL"/>
        </w:rPr>
        <w:tab/>
      </w:r>
      <w:r w:rsidRPr="00A14C2B">
        <w:rPr>
          <w:sz w:val="20"/>
          <w:szCs w:val="20"/>
          <w:lang w:val="es-CL"/>
        </w:rPr>
        <w:t>Panel</w:t>
      </w:r>
    </w:p>
    <w:p w:rsidR="000A13C9" w:rsidRPr="008019E6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  <w:r w:rsidRPr="008019E6">
        <w:rPr>
          <w:sz w:val="20"/>
          <w:szCs w:val="20"/>
          <w:lang w:val="es-CL"/>
        </w:rPr>
        <w:t>Expositor</w:t>
      </w:r>
      <w:r w:rsidRPr="008019E6">
        <w:rPr>
          <w:sz w:val="20"/>
          <w:szCs w:val="20"/>
          <w:lang w:val="es-CL"/>
        </w:rPr>
        <w:tab/>
        <w:t>: ___________________________________________________________________</w:t>
      </w:r>
    </w:p>
    <w:p w:rsidR="000A13C9" w:rsidRPr="008019E6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  <w:r w:rsidRPr="008019E6">
        <w:rPr>
          <w:sz w:val="20"/>
          <w:szCs w:val="20"/>
          <w:lang w:val="es-CL"/>
        </w:rPr>
        <w:t>Institución</w:t>
      </w:r>
      <w:r w:rsidRPr="008019E6">
        <w:rPr>
          <w:sz w:val="20"/>
          <w:szCs w:val="20"/>
          <w:lang w:val="es-CL"/>
        </w:rPr>
        <w:tab/>
        <w:t>: ___________________________________________________________________</w:t>
      </w:r>
    </w:p>
    <w:p w:rsidR="000A13C9" w:rsidRPr="008019E6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  <w:r w:rsidRPr="008019E6">
        <w:rPr>
          <w:sz w:val="20"/>
          <w:szCs w:val="20"/>
          <w:lang w:val="es-CL"/>
        </w:rPr>
        <w:t>Dirección</w:t>
      </w:r>
      <w:r w:rsidRPr="008019E6">
        <w:rPr>
          <w:sz w:val="20"/>
          <w:szCs w:val="20"/>
          <w:lang w:val="es-CL"/>
        </w:rPr>
        <w:tab/>
        <w:t>: ___________________________________________________________________</w:t>
      </w:r>
    </w:p>
    <w:p w:rsidR="000A13C9" w:rsidRPr="008019E6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  <w:r w:rsidRPr="008019E6">
        <w:rPr>
          <w:sz w:val="20"/>
          <w:szCs w:val="20"/>
          <w:lang w:val="es-CL"/>
        </w:rPr>
        <w:t>Casilla</w:t>
      </w:r>
      <w:r w:rsidRPr="008019E6">
        <w:rPr>
          <w:sz w:val="20"/>
          <w:szCs w:val="20"/>
          <w:lang w:val="es-CL"/>
        </w:rPr>
        <w:tab/>
        <w:t>: ______ Teléfono: __________ Fax: __________ e-mail: _____________________</w:t>
      </w:r>
    </w:p>
    <w:p w:rsidR="000A13C9" w:rsidRPr="008019E6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</w:p>
    <w:p w:rsidR="000A13C9" w:rsidRPr="008019E6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</w:p>
    <w:p w:rsidR="000A13C9" w:rsidRPr="008019E6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Requerimientos equipos audiovisuales: ________________________________________________________</w:t>
      </w:r>
    </w:p>
    <w:p w:rsidR="000A13C9" w:rsidRDefault="000A13C9" w:rsidP="000A13C9">
      <w:pPr>
        <w:tabs>
          <w:tab w:val="left" w:pos="1276"/>
        </w:tabs>
        <w:jc w:val="both"/>
        <w:rPr>
          <w:sz w:val="18"/>
          <w:szCs w:val="18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18"/>
          <w:szCs w:val="18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  <w:r w:rsidRPr="008019E6">
        <w:rPr>
          <w:sz w:val="20"/>
          <w:szCs w:val="20"/>
          <w:lang w:val="es-CL"/>
        </w:rPr>
        <w:t xml:space="preserve">Los resúmenes serán </w:t>
      </w:r>
      <w:proofErr w:type="spellStart"/>
      <w:r w:rsidRPr="008019E6">
        <w:rPr>
          <w:sz w:val="20"/>
          <w:szCs w:val="20"/>
          <w:lang w:val="es-CL"/>
        </w:rPr>
        <w:t>recepcionado</w:t>
      </w:r>
      <w:r>
        <w:rPr>
          <w:sz w:val="20"/>
          <w:szCs w:val="20"/>
          <w:lang w:val="es-CL"/>
        </w:rPr>
        <w:t>s</w:t>
      </w:r>
      <w:proofErr w:type="spellEnd"/>
      <w:r>
        <w:rPr>
          <w:sz w:val="20"/>
          <w:szCs w:val="20"/>
          <w:lang w:val="es-CL"/>
        </w:rPr>
        <w:t xml:space="preserve"> hasta el  15 de agosto de 2019</w:t>
      </w:r>
      <w:r w:rsidRPr="008019E6">
        <w:rPr>
          <w:sz w:val="20"/>
          <w:szCs w:val="20"/>
          <w:lang w:val="es-CL"/>
        </w:rPr>
        <w:t xml:space="preserve"> y deben ser enviados</w:t>
      </w:r>
      <w:r>
        <w:rPr>
          <w:sz w:val="20"/>
          <w:szCs w:val="20"/>
          <w:lang w:val="es-CL"/>
        </w:rPr>
        <w:t xml:space="preserve"> junto con la ficha de inscripción del autor principal </w:t>
      </w:r>
      <w:r w:rsidRPr="00D028ED">
        <w:rPr>
          <w:sz w:val="20"/>
          <w:szCs w:val="20"/>
          <w:lang w:val="es-CL"/>
        </w:rPr>
        <w:t xml:space="preserve">y el comprobante de pago al email: </w:t>
      </w:r>
      <w:hyperlink r:id="rId6" w:history="1">
        <w:r w:rsidRPr="007F45E8">
          <w:rPr>
            <w:rStyle w:val="Hipervnculo"/>
            <w:sz w:val="20"/>
            <w:szCs w:val="20"/>
            <w:lang w:val="es-CL"/>
          </w:rPr>
          <w:t>limnolog2019@uct.cl</w:t>
        </w:r>
      </w:hyperlink>
      <w:r w:rsidRPr="00D028ED">
        <w:rPr>
          <w:sz w:val="20"/>
          <w:szCs w:val="20"/>
          <w:lang w:val="es-CL"/>
        </w:rPr>
        <w:t xml:space="preserve"> a Dra. </w:t>
      </w:r>
      <w:r w:rsidRPr="00D028ED">
        <w:rPr>
          <w:b/>
          <w:sz w:val="20"/>
          <w:szCs w:val="20"/>
          <w:lang w:val="es-CL"/>
        </w:rPr>
        <w:t>Gladys Lara C.</w:t>
      </w:r>
      <w:r w:rsidRPr="00D028ED">
        <w:rPr>
          <w:sz w:val="20"/>
          <w:szCs w:val="20"/>
          <w:lang w:val="es-CL"/>
        </w:rPr>
        <w:t xml:space="preserve"> Coordinadora del XV Congreso de </w:t>
      </w:r>
      <w:smartTag w:uri="urn:schemas-microsoft-com:office:smarttags" w:element="PersonName">
        <w:smartTagPr>
          <w:attr w:name="ProductID" w:val="la Sociedad Chilena"/>
        </w:smartTagPr>
        <w:smartTag w:uri="urn:schemas-microsoft-com:office:smarttags" w:element="PersonName">
          <w:smartTagPr>
            <w:attr w:name="ProductID" w:val="la Sociedad"/>
          </w:smartTagPr>
          <w:r w:rsidRPr="00D028ED">
            <w:rPr>
              <w:sz w:val="20"/>
              <w:szCs w:val="20"/>
              <w:lang w:val="es-CL"/>
            </w:rPr>
            <w:t>la Sociedad</w:t>
          </w:r>
        </w:smartTag>
        <w:r w:rsidRPr="00D028ED">
          <w:rPr>
            <w:sz w:val="20"/>
            <w:szCs w:val="20"/>
            <w:lang w:val="es-CL"/>
          </w:rPr>
          <w:t xml:space="preserve"> Chilena</w:t>
        </w:r>
      </w:smartTag>
      <w:r w:rsidRPr="00D028ED">
        <w:rPr>
          <w:sz w:val="20"/>
          <w:szCs w:val="20"/>
          <w:lang w:val="es-CL"/>
        </w:rPr>
        <w:t xml:space="preserve"> de </w:t>
      </w:r>
      <w:proofErr w:type="spellStart"/>
      <w:r w:rsidRPr="00D028ED">
        <w:rPr>
          <w:sz w:val="20"/>
          <w:szCs w:val="20"/>
          <w:lang w:val="es-CL"/>
        </w:rPr>
        <w:t>Limnología</w:t>
      </w:r>
      <w:proofErr w:type="spellEnd"/>
      <w:r w:rsidRPr="00D028ED">
        <w:rPr>
          <w:sz w:val="20"/>
          <w:szCs w:val="20"/>
          <w:lang w:val="es-CL"/>
        </w:rPr>
        <w:t>.</w:t>
      </w:r>
      <w:r w:rsidRPr="008019E6">
        <w:rPr>
          <w:sz w:val="20"/>
          <w:szCs w:val="20"/>
          <w:lang w:val="es-CL"/>
        </w:rPr>
        <w:t xml:space="preserve"> </w:t>
      </w:r>
    </w:p>
    <w:p w:rsidR="000A13C9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</w:p>
    <w:p w:rsidR="000A13C9" w:rsidRPr="00D028ED" w:rsidRDefault="000A13C9" w:rsidP="000A13C9">
      <w:pPr>
        <w:jc w:val="both"/>
        <w:rPr>
          <w:lang w:val="es-CL"/>
        </w:rPr>
      </w:pPr>
      <w:r w:rsidRPr="00D028ED">
        <w:rPr>
          <w:lang w:val="es-CL"/>
        </w:rPr>
        <w:t xml:space="preserve">(*) El pago de la inscripción se puede hacer mediante depósito o transferencia bancaria cuyos datos entregaremos en el transcurso del mes de junio. </w:t>
      </w:r>
    </w:p>
    <w:p w:rsidR="000A13C9" w:rsidRDefault="000A13C9" w:rsidP="000A13C9">
      <w:pPr>
        <w:jc w:val="both"/>
        <w:rPr>
          <w:highlight w:val="green"/>
          <w:lang w:val="es-CL"/>
        </w:rPr>
      </w:pPr>
    </w:p>
    <w:p w:rsidR="000A13C9" w:rsidRDefault="000A13C9" w:rsidP="000A13C9">
      <w:pPr>
        <w:tabs>
          <w:tab w:val="left" w:pos="1276"/>
        </w:tabs>
        <w:jc w:val="both"/>
        <w:rPr>
          <w:sz w:val="20"/>
          <w:szCs w:val="20"/>
          <w:lang w:val="es-CL"/>
        </w:rPr>
      </w:pPr>
    </w:p>
    <w:p w:rsidR="000A13C9" w:rsidRDefault="000A13C9" w:rsidP="000A13C9">
      <w:pPr>
        <w:jc w:val="both"/>
        <w:rPr>
          <w:lang w:val="es-CL"/>
        </w:rPr>
      </w:pPr>
      <w:r>
        <w:rPr>
          <w:lang w:val="es-CL"/>
        </w:rPr>
        <w:t>Quedando a vuestra disposición,</w:t>
      </w:r>
    </w:p>
    <w:p w:rsidR="000A13C9" w:rsidRDefault="000A13C9" w:rsidP="000A13C9">
      <w:pPr>
        <w:jc w:val="both"/>
        <w:rPr>
          <w:lang w:val="es-CL"/>
        </w:rPr>
      </w:pPr>
    </w:p>
    <w:p w:rsidR="000A13C9" w:rsidRDefault="000A13C9" w:rsidP="000A13C9">
      <w:pPr>
        <w:jc w:val="both"/>
        <w:rPr>
          <w:lang w:val="es-CL"/>
        </w:rPr>
      </w:pPr>
    </w:p>
    <w:p w:rsidR="000A13C9" w:rsidRDefault="000A13C9" w:rsidP="000A13C9">
      <w:pPr>
        <w:jc w:val="both"/>
        <w:rPr>
          <w:lang w:val="es-CL"/>
        </w:rPr>
      </w:pPr>
    </w:p>
    <w:p w:rsidR="000A13C9" w:rsidRDefault="000A13C9" w:rsidP="000A13C9">
      <w:pPr>
        <w:jc w:val="both"/>
        <w:rPr>
          <w:lang w:val="es-CL"/>
        </w:rPr>
      </w:pPr>
    </w:p>
    <w:p w:rsidR="000A13C9" w:rsidRDefault="000A13C9" w:rsidP="000A13C9">
      <w:pPr>
        <w:jc w:val="both"/>
        <w:rPr>
          <w:lang w:val="es-CL"/>
        </w:rPr>
      </w:pPr>
      <w:r>
        <w:rPr>
          <w:lang w:val="es-CL"/>
        </w:rPr>
        <w:t xml:space="preserve">                                                      </w:t>
      </w:r>
    </w:p>
    <w:p w:rsidR="000A13C9" w:rsidRPr="00E72D0D" w:rsidRDefault="000A13C9" w:rsidP="000A13C9">
      <w:pPr>
        <w:jc w:val="center"/>
        <w:rPr>
          <w:b/>
        </w:rPr>
      </w:pPr>
      <w:r w:rsidRPr="00E72D0D">
        <w:rPr>
          <w:b/>
        </w:rPr>
        <w:t>Comité organizador</w:t>
      </w:r>
    </w:p>
    <w:p w:rsidR="000A13C9" w:rsidRPr="00E72D0D" w:rsidRDefault="000A13C9" w:rsidP="000A13C9">
      <w:pPr>
        <w:jc w:val="center"/>
      </w:pPr>
      <w:r>
        <w:rPr>
          <w:sz w:val="22"/>
          <w:lang w:val="es-MX"/>
        </w:rPr>
        <w:t xml:space="preserve">XV Congreso de </w:t>
      </w:r>
      <w:smartTag w:uri="urn:schemas-microsoft-com:office:smarttags" w:element="PersonName">
        <w:smartTagPr>
          <w:attr w:name="ProductID" w:val="la Sociedad Chilena"/>
        </w:smartTagPr>
        <w:smartTag w:uri="urn:schemas-microsoft-com:office:smarttags" w:element="PersonName">
          <w:smartTagPr>
            <w:attr w:name="ProductID" w:val="la Sociedad"/>
          </w:smartTagPr>
          <w:r>
            <w:rPr>
              <w:sz w:val="22"/>
              <w:lang w:val="es-MX"/>
            </w:rPr>
            <w:t>la Sociedad</w:t>
          </w:r>
        </w:smartTag>
        <w:r>
          <w:rPr>
            <w:sz w:val="22"/>
            <w:lang w:val="es-MX"/>
          </w:rPr>
          <w:t xml:space="preserve"> Chilena</w:t>
        </w:r>
      </w:smartTag>
      <w:r>
        <w:rPr>
          <w:sz w:val="22"/>
          <w:lang w:val="es-MX"/>
        </w:rPr>
        <w:t xml:space="preserve"> de </w:t>
      </w:r>
      <w:proofErr w:type="spellStart"/>
      <w:r>
        <w:rPr>
          <w:sz w:val="22"/>
          <w:lang w:val="es-MX"/>
        </w:rPr>
        <w:t>Limnología</w:t>
      </w:r>
      <w:proofErr w:type="spellEnd"/>
    </w:p>
    <w:p w:rsidR="000A13C9" w:rsidRDefault="000A13C9" w:rsidP="000A13C9">
      <w:pPr>
        <w:rPr>
          <w:lang w:val="es-CL"/>
        </w:rPr>
      </w:pPr>
    </w:p>
    <w:p w:rsidR="000A13C9" w:rsidRDefault="000A13C9" w:rsidP="000A13C9">
      <w:pPr>
        <w:rPr>
          <w:lang w:val="es-CL"/>
        </w:rPr>
      </w:pPr>
    </w:p>
    <w:p w:rsidR="000A13C9" w:rsidRPr="00F46F31" w:rsidRDefault="000A13C9" w:rsidP="000A13C9">
      <w:pPr>
        <w:rPr>
          <w:lang w:val="es-CL"/>
        </w:rPr>
      </w:pPr>
    </w:p>
    <w:p w:rsidR="00D05AA0" w:rsidRPr="000A13C9" w:rsidRDefault="00745603" w:rsidP="000A13C9">
      <w:pPr>
        <w:rPr>
          <w:lang w:val="es-CL"/>
        </w:rPr>
      </w:pPr>
      <w:bookmarkStart w:id="0" w:name="_GoBack"/>
      <w:bookmarkEnd w:id="0"/>
    </w:p>
    <w:sectPr w:rsidR="00D05AA0" w:rsidRPr="000A13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03" w:rsidRDefault="00745603" w:rsidP="007E48DA">
      <w:r>
        <w:separator/>
      </w:r>
    </w:p>
  </w:endnote>
  <w:endnote w:type="continuationSeparator" w:id="0">
    <w:p w:rsidR="00745603" w:rsidRDefault="00745603" w:rsidP="007E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03" w:rsidRDefault="00745603" w:rsidP="007E48DA">
      <w:r>
        <w:separator/>
      </w:r>
    </w:p>
  </w:footnote>
  <w:footnote w:type="continuationSeparator" w:id="0">
    <w:p w:rsidR="00745603" w:rsidRDefault="00745603" w:rsidP="007E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DA" w:rsidRPr="00F52329" w:rsidRDefault="007E48DA" w:rsidP="007E48DA">
    <w:pPr>
      <w:pStyle w:val="Encabezado"/>
      <w:tabs>
        <w:tab w:val="left" w:pos="3220"/>
      </w:tabs>
      <w:ind w:left="127" w:hanging="284"/>
      <w:rPr>
        <w:i/>
        <w:sz w:val="16"/>
        <w:szCs w:val="16"/>
      </w:rPr>
    </w:pPr>
    <w:r w:rsidRPr="00F52329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1323975" cy="529590"/>
          <wp:effectExtent l="0" t="0" r="0" b="3810"/>
          <wp:wrapTight wrapText="bothSides">
            <wp:wrapPolygon edited="0">
              <wp:start x="1554" y="0"/>
              <wp:lineTo x="311" y="3885"/>
              <wp:lineTo x="311" y="9324"/>
              <wp:lineTo x="1243" y="13986"/>
              <wp:lineTo x="13364" y="20978"/>
              <wp:lineTo x="20823" y="20978"/>
              <wp:lineTo x="21134" y="17094"/>
              <wp:lineTo x="19269" y="13209"/>
              <wp:lineTo x="19891" y="3108"/>
              <wp:lineTo x="16783" y="777"/>
              <wp:lineTo x="4040" y="0"/>
              <wp:lineTo x="15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329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4939665</wp:posOffset>
          </wp:positionH>
          <wp:positionV relativeFrom="paragraph">
            <wp:posOffset>-7620</wp:posOffset>
          </wp:positionV>
          <wp:extent cx="628650" cy="571500"/>
          <wp:effectExtent l="19050" t="19050" r="19050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  <w:szCs w:val="16"/>
      </w:rPr>
      <w:t xml:space="preserve">                                   </w:t>
    </w:r>
    <w:r w:rsidRPr="00F52329">
      <w:rPr>
        <w:i/>
        <w:sz w:val="16"/>
        <w:szCs w:val="16"/>
      </w:rPr>
      <w:t>Facultad de Recursos Naturales</w:t>
    </w:r>
  </w:p>
  <w:p w:rsidR="007E48DA" w:rsidRPr="00F52329" w:rsidRDefault="007E48DA" w:rsidP="007E48DA">
    <w:pPr>
      <w:pStyle w:val="Encabezado"/>
      <w:tabs>
        <w:tab w:val="left" w:pos="400"/>
        <w:tab w:val="left" w:pos="3220"/>
      </w:tabs>
      <w:ind w:left="284" w:hanging="284"/>
      <w:rPr>
        <w:i/>
        <w:sz w:val="16"/>
        <w:szCs w:val="16"/>
      </w:rPr>
    </w:pPr>
    <w:r>
      <w:rPr>
        <w:i/>
        <w:sz w:val="16"/>
        <w:szCs w:val="16"/>
      </w:rPr>
      <w:t xml:space="preserve">                  </w:t>
    </w:r>
    <w:r w:rsidRPr="00F52329">
      <w:rPr>
        <w:i/>
        <w:sz w:val="16"/>
        <w:szCs w:val="16"/>
      </w:rPr>
      <w:t>Departamento de Ciencias Biológicas y Químicas</w:t>
    </w:r>
  </w:p>
  <w:p w:rsidR="007E48DA" w:rsidRPr="00F52329" w:rsidRDefault="007E48DA" w:rsidP="007E48DA">
    <w:pPr>
      <w:pStyle w:val="Encabezado"/>
      <w:ind w:left="284" w:right="-250" w:hanging="284"/>
      <w:rPr>
        <w:i/>
        <w:sz w:val="16"/>
        <w:szCs w:val="16"/>
      </w:rPr>
    </w:pPr>
    <w:r>
      <w:rPr>
        <w:i/>
        <w:sz w:val="16"/>
        <w:szCs w:val="16"/>
      </w:rPr>
      <w:t xml:space="preserve">                          </w:t>
    </w:r>
    <w:r w:rsidRPr="00F52329">
      <w:rPr>
        <w:i/>
        <w:sz w:val="16"/>
        <w:szCs w:val="16"/>
      </w:rPr>
      <w:t>Departamento de Ciencias Ambientales</w:t>
    </w:r>
  </w:p>
  <w:p w:rsidR="007E48DA" w:rsidRDefault="007E48DA" w:rsidP="007E48DA">
    <w:pPr>
      <w:pStyle w:val="Encabezado"/>
    </w:pPr>
    <w:r>
      <w:rPr>
        <w:b/>
        <w:i/>
        <w:sz w:val="16"/>
        <w:szCs w:val="16"/>
      </w:rPr>
      <w:t xml:space="preserve">         </w:t>
    </w:r>
    <w:r w:rsidRPr="00F52329">
      <w:rPr>
        <w:b/>
        <w:i/>
        <w:sz w:val="16"/>
        <w:szCs w:val="16"/>
      </w:rPr>
      <w:t xml:space="preserve">XV Congreso de la Sociedad Chilena de </w:t>
    </w:r>
    <w:proofErr w:type="spellStart"/>
    <w:r w:rsidRPr="00F52329">
      <w:rPr>
        <w:b/>
        <w:i/>
        <w:sz w:val="16"/>
        <w:szCs w:val="16"/>
      </w:rPr>
      <w:t>Limnología</w:t>
    </w:r>
    <w:proofErr w:type="spellEnd"/>
  </w:p>
  <w:p w:rsidR="007E48DA" w:rsidRDefault="007E48DA" w:rsidP="007E48DA">
    <w:pPr>
      <w:pStyle w:val="Encabezado"/>
    </w:pPr>
  </w:p>
  <w:p w:rsidR="007E48DA" w:rsidRDefault="007E48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DA"/>
    <w:rsid w:val="000A13C9"/>
    <w:rsid w:val="00745603"/>
    <w:rsid w:val="007E48DA"/>
    <w:rsid w:val="00C96837"/>
    <w:rsid w:val="00E152A6"/>
    <w:rsid w:val="00E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0618D8D-522B-48D3-AEB9-9A007A3E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E48DA"/>
    <w:pPr>
      <w:keepNext/>
      <w:jc w:val="center"/>
      <w:outlineLvl w:val="0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qFormat/>
    <w:rsid w:val="000A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E48DA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styleId="Hipervnculo">
    <w:name w:val="Hyperlink"/>
    <w:rsid w:val="007E48D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7E48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E48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E4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8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A13C9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0A1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A13C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mnolog2019@uct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limnohp</dc:creator>
  <cp:keywords/>
  <dc:description/>
  <cp:lastModifiedBy>limnohp</cp:lastModifiedBy>
  <cp:revision>2</cp:revision>
  <dcterms:created xsi:type="dcterms:W3CDTF">2019-06-11T21:36:00Z</dcterms:created>
  <dcterms:modified xsi:type="dcterms:W3CDTF">2019-06-11T21:39:00Z</dcterms:modified>
</cp:coreProperties>
</file>